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912" w:rsidRPr="00E24DD8" w:rsidRDefault="00EA4912" w:rsidP="000D4711">
      <w:pPr>
        <w:spacing w:line="600" w:lineRule="exact"/>
        <w:jc w:val="center"/>
        <w:rPr>
          <w:rFonts w:ascii="仿宋_GB2312" w:eastAsia="仿宋_GB2312"/>
          <w:sz w:val="28"/>
          <w:szCs w:val="28"/>
        </w:rPr>
      </w:pPr>
    </w:p>
    <w:p w:rsidR="00EA4912" w:rsidRDefault="00EA4912" w:rsidP="000D4711">
      <w:pPr>
        <w:spacing w:line="600" w:lineRule="exact"/>
        <w:jc w:val="center"/>
        <w:rPr>
          <w:rFonts w:ascii="宋体"/>
          <w:sz w:val="30"/>
        </w:rPr>
      </w:pPr>
      <w:r>
        <w:rPr>
          <w:sz w:val="36"/>
          <w:szCs w:val="36"/>
        </w:rPr>
        <w:t xml:space="preserve"> </w:t>
      </w:r>
      <w:r>
        <w:rPr>
          <w:rFonts w:ascii="宋体" w:cs="宋体"/>
          <w:b/>
          <w:bCs/>
          <w:color w:val="000000"/>
          <w:sz w:val="24"/>
        </w:rPr>
        <w:tab/>
      </w:r>
    </w:p>
    <w:p w:rsidR="00EA4912" w:rsidRDefault="00EA4912" w:rsidP="000D4711">
      <w:pPr>
        <w:spacing w:line="600" w:lineRule="exact"/>
        <w:jc w:val="center"/>
        <w:rPr>
          <w:rFonts w:ascii="宋体"/>
          <w:sz w:val="30"/>
        </w:rPr>
      </w:pPr>
    </w:p>
    <w:p w:rsidR="00EA4912" w:rsidRDefault="00EA4912" w:rsidP="000D4711">
      <w:pPr>
        <w:spacing w:line="600" w:lineRule="exact"/>
        <w:jc w:val="center"/>
        <w:rPr>
          <w:rFonts w:ascii="宋体"/>
          <w:sz w:val="30"/>
        </w:rPr>
      </w:pPr>
    </w:p>
    <w:p w:rsidR="00EA4912" w:rsidRDefault="00EA4912" w:rsidP="000D4711">
      <w:pPr>
        <w:spacing w:line="600" w:lineRule="exact"/>
        <w:jc w:val="center"/>
        <w:rPr>
          <w:rFonts w:ascii="宋体"/>
          <w:sz w:val="30"/>
        </w:rPr>
      </w:pPr>
    </w:p>
    <w:p w:rsidR="00EA4912" w:rsidRDefault="00EA4912" w:rsidP="000D4711">
      <w:pPr>
        <w:spacing w:line="600" w:lineRule="exact"/>
        <w:jc w:val="center"/>
        <w:rPr>
          <w:rFonts w:ascii="宋体"/>
          <w:sz w:val="30"/>
        </w:rPr>
      </w:pPr>
    </w:p>
    <w:p w:rsidR="00EA4912" w:rsidRDefault="00EA4912" w:rsidP="000D4711">
      <w:pPr>
        <w:spacing w:line="600" w:lineRule="exact"/>
        <w:jc w:val="center"/>
        <w:rPr>
          <w:rFonts w:ascii="宋体"/>
          <w:sz w:val="30"/>
        </w:rPr>
      </w:pPr>
    </w:p>
    <w:p w:rsidR="00EA4912" w:rsidRDefault="00EA4912" w:rsidP="000D4711">
      <w:pPr>
        <w:spacing w:line="600" w:lineRule="exact"/>
        <w:rPr>
          <w:rFonts w:ascii="楷体_GB2312" w:eastAsia="楷体_GB2312" w:hAnsi="宋体"/>
          <w:sz w:val="30"/>
        </w:rPr>
      </w:pPr>
    </w:p>
    <w:p w:rsidR="00EA4912" w:rsidRDefault="00EA4912" w:rsidP="000D4711">
      <w:pPr>
        <w:tabs>
          <w:tab w:val="left" w:pos="8280"/>
        </w:tabs>
        <w:spacing w:line="600" w:lineRule="exact"/>
        <w:jc w:val="center"/>
        <w:rPr>
          <w:sz w:val="36"/>
          <w:szCs w:val="36"/>
        </w:rPr>
      </w:pPr>
      <w:r w:rsidRPr="00EC4206">
        <w:rPr>
          <w:rFonts w:ascii="仿宋_GB2312" w:eastAsia="仿宋_GB2312" w:hAnsi="宋体" w:hint="eastAsia"/>
          <w:sz w:val="32"/>
          <w:szCs w:val="32"/>
        </w:rPr>
        <w:t>明医科院〔</w:t>
      </w:r>
      <w:r w:rsidRPr="00EC4206">
        <w:rPr>
          <w:rFonts w:ascii="仿宋_GB2312" w:eastAsia="仿宋_GB2312" w:hAnsi="宋体"/>
          <w:sz w:val="32"/>
          <w:szCs w:val="32"/>
        </w:rPr>
        <w:t>201</w:t>
      </w:r>
      <w:r>
        <w:rPr>
          <w:rFonts w:ascii="仿宋_GB2312" w:eastAsia="仿宋_GB2312" w:hAnsi="宋体"/>
          <w:sz w:val="32"/>
          <w:szCs w:val="32"/>
        </w:rPr>
        <w:t>8</w:t>
      </w:r>
      <w:r w:rsidRPr="00EC4206">
        <w:rPr>
          <w:rFonts w:ascii="仿宋_GB2312" w:eastAsia="仿宋_GB2312" w:hAnsi="宋体" w:hint="eastAsia"/>
          <w:sz w:val="32"/>
          <w:szCs w:val="32"/>
        </w:rPr>
        <w:t>〕</w:t>
      </w:r>
      <w:r w:rsidR="0070167B">
        <w:rPr>
          <w:rFonts w:ascii="仿宋_GB2312" w:eastAsia="仿宋_GB2312" w:hAnsi="宋体" w:hint="eastAsia"/>
          <w:sz w:val="32"/>
          <w:szCs w:val="32"/>
        </w:rPr>
        <w:t>93</w:t>
      </w:r>
      <w:r w:rsidRPr="00EC4206">
        <w:rPr>
          <w:rFonts w:ascii="仿宋_GB2312" w:eastAsia="仿宋_GB2312" w:hAnsi="宋体" w:hint="eastAsia"/>
          <w:sz w:val="32"/>
          <w:szCs w:val="32"/>
        </w:rPr>
        <w:t>号</w:t>
      </w:r>
    </w:p>
    <w:p w:rsidR="00EA4912" w:rsidRDefault="00EA4912" w:rsidP="000D4711">
      <w:pPr>
        <w:tabs>
          <w:tab w:val="left" w:pos="5415"/>
        </w:tabs>
        <w:spacing w:line="500" w:lineRule="exact"/>
        <w:jc w:val="left"/>
        <w:rPr>
          <w:sz w:val="36"/>
          <w:szCs w:val="36"/>
        </w:rPr>
      </w:pPr>
    </w:p>
    <w:p w:rsidR="00EA4912" w:rsidRPr="00EE17A4" w:rsidRDefault="00EA4912" w:rsidP="000D4711">
      <w:pPr>
        <w:spacing w:line="700" w:lineRule="exact"/>
        <w:jc w:val="center"/>
        <w:rPr>
          <w:rFonts w:ascii="方正小标宋_GBK" w:eastAsia="方正小标宋_GBK"/>
          <w:sz w:val="44"/>
          <w:szCs w:val="44"/>
        </w:rPr>
      </w:pPr>
      <w:r w:rsidRPr="00EE17A4">
        <w:rPr>
          <w:rFonts w:ascii="方正小标宋_GBK" w:eastAsia="方正小标宋_GBK" w:hint="eastAsia"/>
          <w:sz w:val="44"/>
          <w:szCs w:val="44"/>
        </w:rPr>
        <w:t>三明医学科技职业学院</w:t>
      </w:r>
    </w:p>
    <w:p w:rsidR="00EA4912" w:rsidRPr="00EE17A4" w:rsidRDefault="00A15052" w:rsidP="00A15052">
      <w:pPr>
        <w:spacing w:line="700" w:lineRule="exact"/>
        <w:jc w:val="center"/>
        <w:rPr>
          <w:rFonts w:ascii="方正小标宋_GBK" w:eastAsia="方正小标宋_GBK"/>
          <w:sz w:val="44"/>
          <w:szCs w:val="44"/>
        </w:rPr>
      </w:pPr>
      <w:r w:rsidRPr="00EE17A4">
        <w:rPr>
          <w:rFonts w:ascii="方正小标宋_GBK" w:eastAsia="方正小标宋_GBK" w:hint="eastAsia"/>
          <w:sz w:val="44"/>
          <w:szCs w:val="44"/>
        </w:rPr>
        <w:t>关于开展校园新建设施命名征集活动的通知</w:t>
      </w:r>
    </w:p>
    <w:p w:rsidR="00EA4912" w:rsidRPr="000D4711" w:rsidRDefault="00EA4912" w:rsidP="000D4711">
      <w:pPr>
        <w:spacing w:line="700" w:lineRule="exact"/>
        <w:jc w:val="center"/>
        <w:rPr>
          <w:rFonts w:ascii="方正小标宋_GBK" w:eastAsia="方正小标宋_GBK"/>
          <w:sz w:val="44"/>
          <w:szCs w:val="44"/>
        </w:rPr>
      </w:pPr>
    </w:p>
    <w:p w:rsidR="00EA4912" w:rsidRPr="0096255E" w:rsidRDefault="00EA4912" w:rsidP="00770FD4">
      <w:pPr>
        <w:spacing w:line="540" w:lineRule="exact"/>
        <w:rPr>
          <w:rFonts w:ascii="仿宋_GB2312" w:eastAsia="仿宋_GB2312" w:hAnsi="宋体"/>
          <w:sz w:val="32"/>
          <w:szCs w:val="32"/>
        </w:rPr>
      </w:pPr>
      <w:r w:rsidRPr="0096255E">
        <w:rPr>
          <w:rFonts w:ascii="仿宋_GB2312" w:eastAsia="仿宋_GB2312" w:hAnsi="宋体" w:hint="eastAsia"/>
          <w:sz w:val="32"/>
          <w:szCs w:val="32"/>
        </w:rPr>
        <w:t>各教学单位、各职能部门、全体</w:t>
      </w:r>
      <w:r w:rsidR="0096255E" w:rsidRPr="0096255E">
        <w:rPr>
          <w:rFonts w:ascii="仿宋_GB2312" w:eastAsia="仿宋_GB2312" w:hAnsi="宋体" w:hint="eastAsia"/>
          <w:sz w:val="32"/>
          <w:szCs w:val="32"/>
        </w:rPr>
        <w:t>师生</w:t>
      </w:r>
      <w:r w:rsidRPr="0096255E">
        <w:rPr>
          <w:rFonts w:ascii="仿宋_GB2312" w:eastAsia="仿宋_GB2312" w:hAnsi="宋体" w:hint="eastAsia"/>
          <w:sz w:val="32"/>
          <w:szCs w:val="32"/>
        </w:rPr>
        <w:t>员工：</w:t>
      </w:r>
    </w:p>
    <w:p w:rsidR="0096255E" w:rsidRPr="0096255E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6255E">
        <w:rPr>
          <w:rFonts w:ascii="仿宋_GB2312" w:eastAsia="仿宋_GB2312" w:hint="eastAsia"/>
          <w:sz w:val="32"/>
          <w:szCs w:val="32"/>
        </w:rPr>
        <w:t>学校更名以来，大力推进基础设施建设，特别是加快了南校区的改造建设，新一批的设施投入使用。为便于识记和使用，更好地发挥校园文化的熏陶和感染作用，进一步加强学校精神文明建设和文化建设，提升校园文化品位，优化育人环境，拟面向全校师生开展新建道路、广场的命名征集活动。现将具体事项通知如下：</w:t>
      </w:r>
    </w:p>
    <w:p w:rsidR="0096255E" w:rsidRPr="0096255E" w:rsidRDefault="0096255E" w:rsidP="0096255E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96255E">
        <w:rPr>
          <w:rFonts w:ascii="黑体" w:eastAsia="黑体" w:hAnsi="黑体" w:hint="eastAsia"/>
          <w:sz w:val="32"/>
          <w:szCs w:val="32"/>
        </w:rPr>
        <w:t>一、命名对象</w:t>
      </w:r>
    </w:p>
    <w:p w:rsidR="0096255E" w:rsidRPr="0096255E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6255E">
        <w:rPr>
          <w:rFonts w:ascii="仿宋_GB2312" w:eastAsia="仿宋_GB2312" w:hint="eastAsia"/>
          <w:sz w:val="32"/>
          <w:szCs w:val="32"/>
        </w:rPr>
        <w:t>（一）道路：1.南北校区连接道路；2.原技校主干道。</w:t>
      </w:r>
    </w:p>
    <w:p w:rsidR="0096255E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6255E">
        <w:rPr>
          <w:rFonts w:ascii="仿宋_GB2312" w:eastAsia="仿宋_GB2312" w:hint="eastAsia"/>
          <w:sz w:val="32"/>
          <w:szCs w:val="32"/>
        </w:rPr>
        <w:lastRenderedPageBreak/>
        <w:t>（二）广场：1.从彦楼前广场；2.师源2#</w:t>
      </w:r>
      <w:r w:rsidR="00B64B59">
        <w:rPr>
          <w:rFonts w:ascii="仿宋_GB2312" w:eastAsia="仿宋_GB2312" w:hint="eastAsia"/>
          <w:sz w:val="32"/>
          <w:szCs w:val="32"/>
        </w:rPr>
        <w:t>楼</w:t>
      </w:r>
      <w:r w:rsidRPr="0096255E">
        <w:rPr>
          <w:rFonts w:ascii="仿宋_GB2312" w:eastAsia="仿宋_GB2312" w:hint="eastAsia"/>
          <w:sz w:val="32"/>
          <w:szCs w:val="32"/>
        </w:rPr>
        <w:t>前广场；3.黄慎楼前广场；4.第三食堂与行政学院宿舍区之间广场。</w:t>
      </w:r>
    </w:p>
    <w:p w:rsidR="0096255E" w:rsidRPr="0096255E" w:rsidRDefault="0096255E" w:rsidP="0096255E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96255E">
        <w:rPr>
          <w:rFonts w:ascii="黑体" w:eastAsia="黑体" w:hAnsi="黑体" w:hint="eastAsia"/>
          <w:sz w:val="32"/>
          <w:szCs w:val="32"/>
        </w:rPr>
        <w:t>二、命名原则</w:t>
      </w:r>
    </w:p>
    <w:p w:rsidR="0096255E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Pr="0096255E">
        <w:rPr>
          <w:rFonts w:ascii="仿宋_GB2312" w:eastAsia="仿宋_GB2312" w:hint="eastAsia"/>
          <w:sz w:val="32"/>
          <w:szCs w:val="32"/>
        </w:rPr>
        <w:t>遵守国家法律法规，符合社会道德规范。名称内容积极健康。</w:t>
      </w:r>
    </w:p>
    <w:p w:rsidR="0096255E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96255E">
        <w:rPr>
          <w:rFonts w:ascii="仿宋_GB2312" w:eastAsia="仿宋_GB2312" w:hint="eastAsia"/>
          <w:sz w:val="32"/>
          <w:szCs w:val="32"/>
        </w:rPr>
        <w:t>传承办学传统，突出学校特色，彰显办学理念，富含人文内涵，反映功能区分。</w:t>
      </w:r>
    </w:p>
    <w:p w:rsidR="0096255E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6255E">
        <w:rPr>
          <w:rFonts w:ascii="仿宋_GB2312" w:eastAsia="仿宋_GB2312" w:hint="eastAsia"/>
          <w:sz w:val="32"/>
          <w:szCs w:val="32"/>
        </w:rPr>
        <w:t>3.文字简洁，用词规范，易懂易记，底蕴浓郁。每个命名原则上不超过5个字。</w:t>
      </w:r>
    </w:p>
    <w:p w:rsidR="0096255E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6255E">
        <w:rPr>
          <w:rFonts w:ascii="仿宋_GB2312" w:eastAsia="仿宋_GB2312" w:hint="eastAsia"/>
          <w:sz w:val="32"/>
          <w:szCs w:val="32"/>
        </w:rPr>
        <w:t>4.命名要兼顾对象本身特点和建筑物、景色等周边环境的整体协调一致。</w:t>
      </w:r>
    </w:p>
    <w:p w:rsidR="0096255E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6255E">
        <w:rPr>
          <w:rFonts w:ascii="仿宋_GB2312" w:eastAsia="仿宋_GB2312" w:hint="eastAsia"/>
          <w:sz w:val="32"/>
          <w:szCs w:val="32"/>
        </w:rPr>
        <w:t>5.命名要符合我校的校园文化内涵定位，与现有的建筑设施</w:t>
      </w:r>
      <w:r w:rsidR="00B64B59">
        <w:rPr>
          <w:rFonts w:ascii="仿宋_GB2312" w:eastAsia="仿宋_GB2312" w:hint="eastAsia"/>
          <w:sz w:val="32"/>
          <w:szCs w:val="32"/>
        </w:rPr>
        <w:t>命</w:t>
      </w:r>
      <w:r w:rsidRPr="0096255E">
        <w:rPr>
          <w:rFonts w:ascii="仿宋_GB2312" w:eastAsia="仿宋_GB2312" w:hint="eastAsia"/>
          <w:sz w:val="32"/>
          <w:szCs w:val="32"/>
        </w:rPr>
        <w:t>名相协调</w:t>
      </w:r>
      <w:r w:rsidR="00654AC4">
        <w:rPr>
          <w:rFonts w:ascii="仿宋_GB2312" w:eastAsia="仿宋_GB2312" w:hint="eastAsia"/>
          <w:sz w:val="32"/>
          <w:szCs w:val="32"/>
        </w:rPr>
        <w:t>、</w:t>
      </w:r>
      <w:r w:rsidRPr="0096255E">
        <w:rPr>
          <w:rFonts w:ascii="仿宋_GB2312" w:eastAsia="仿宋_GB2312" w:hint="eastAsia"/>
          <w:sz w:val="32"/>
          <w:szCs w:val="32"/>
        </w:rPr>
        <w:t>统一</w:t>
      </w:r>
      <w:r w:rsidR="00D912CE">
        <w:rPr>
          <w:rFonts w:ascii="仿宋_GB2312" w:eastAsia="仿宋_GB2312" w:hint="eastAsia"/>
          <w:sz w:val="32"/>
          <w:szCs w:val="32"/>
        </w:rPr>
        <w:t>、呼应</w:t>
      </w:r>
      <w:r w:rsidRPr="0096255E">
        <w:rPr>
          <w:rFonts w:ascii="仿宋_GB2312" w:eastAsia="仿宋_GB2312" w:hint="eastAsia"/>
          <w:sz w:val="32"/>
          <w:szCs w:val="32"/>
        </w:rPr>
        <w:t>。</w:t>
      </w:r>
    </w:p>
    <w:p w:rsidR="0096255E" w:rsidRPr="0096255E" w:rsidRDefault="0096255E" w:rsidP="0096255E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96255E">
        <w:rPr>
          <w:rFonts w:ascii="黑体" w:eastAsia="黑体" w:hAnsi="黑体" w:hint="eastAsia"/>
          <w:sz w:val="32"/>
          <w:szCs w:val="32"/>
        </w:rPr>
        <w:t>三、方案要求</w:t>
      </w:r>
    </w:p>
    <w:p w:rsidR="0096255E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6255E">
        <w:rPr>
          <w:rFonts w:ascii="仿宋_GB2312" w:eastAsia="仿宋_GB2312" w:hint="eastAsia"/>
          <w:sz w:val="32"/>
          <w:szCs w:val="32"/>
        </w:rPr>
        <w:t>1.提供纸质或电子文档材料。</w:t>
      </w:r>
    </w:p>
    <w:p w:rsidR="0096255E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6255E">
        <w:rPr>
          <w:rFonts w:ascii="仿宋_GB2312" w:eastAsia="仿宋_GB2312" w:hint="eastAsia"/>
          <w:sz w:val="32"/>
          <w:szCs w:val="32"/>
        </w:rPr>
        <w:t>2.注明各个建筑物对应名称。</w:t>
      </w:r>
    </w:p>
    <w:p w:rsidR="0096255E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6255E">
        <w:rPr>
          <w:rFonts w:ascii="仿宋_GB2312" w:eastAsia="仿宋_GB2312" w:hint="eastAsia"/>
          <w:sz w:val="32"/>
          <w:szCs w:val="32"/>
        </w:rPr>
        <w:t>3.简要说明命名基本思路及其含义。</w:t>
      </w:r>
    </w:p>
    <w:p w:rsidR="00BC061C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6255E">
        <w:rPr>
          <w:rFonts w:ascii="仿宋_GB2312" w:eastAsia="仿宋_GB2312" w:hint="eastAsia"/>
          <w:sz w:val="32"/>
          <w:szCs w:val="32"/>
        </w:rPr>
        <w:t>4.提交命名方案时须注明作者姓名、所在部门（班级）、提交日期及联系方式。如果选中的命名出现相同时，以最先提交者为准。</w:t>
      </w:r>
    </w:p>
    <w:p w:rsidR="0096255E" w:rsidRPr="00BC061C" w:rsidRDefault="0096255E" w:rsidP="0096255E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BC061C">
        <w:rPr>
          <w:rFonts w:ascii="黑体" w:eastAsia="黑体" w:hAnsi="黑体" w:hint="eastAsia"/>
          <w:sz w:val="32"/>
          <w:szCs w:val="32"/>
        </w:rPr>
        <w:t>四、征集方式</w:t>
      </w:r>
    </w:p>
    <w:p w:rsidR="0096255E" w:rsidRPr="0096255E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6255E">
        <w:rPr>
          <w:rFonts w:ascii="仿宋_GB2312" w:eastAsia="仿宋_GB2312" w:hint="eastAsia"/>
          <w:sz w:val="32"/>
          <w:szCs w:val="32"/>
        </w:rPr>
        <w:t>此次征名活动，可采用书面和电子邮件两种形式提交命名方</w:t>
      </w:r>
      <w:r w:rsidRPr="0096255E">
        <w:rPr>
          <w:rFonts w:ascii="仿宋_GB2312" w:eastAsia="仿宋_GB2312" w:hint="eastAsia"/>
          <w:sz w:val="32"/>
          <w:szCs w:val="32"/>
        </w:rPr>
        <w:lastRenderedPageBreak/>
        <w:t>案。</w:t>
      </w:r>
    </w:p>
    <w:p w:rsidR="0096255E" w:rsidRPr="0096255E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6255E">
        <w:rPr>
          <w:rFonts w:ascii="仿宋_GB2312" w:eastAsia="仿宋_GB2312" w:hint="eastAsia"/>
          <w:sz w:val="32"/>
          <w:szCs w:val="32"/>
        </w:rPr>
        <w:t>投稿地址：院办公室（行政办公楼804室）</w:t>
      </w:r>
    </w:p>
    <w:p w:rsidR="0096255E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6255E">
        <w:rPr>
          <w:rFonts w:ascii="仿宋_GB2312" w:eastAsia="仿宋_GB2312" w:hint="eastAsia"/>
          <w:sz w:val="32"/>
          <w:szCs w:val="32"/>
        </w:rPr>
        <w:t>电话：0598-8282382</w:t>
      </w:r>
    </w:p>
    <w:p w:rsidR="0096255E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6255E">
        <w:rPr>
          <w:rFonts w:ascii="仿宋_GB2312" w:eastAsia="仿宋_GB2312" w:hint="eastAsia"/>
          <w:sz w:val="32"/>
          <w:szCs w:val="32"/>
        </w:rPr>
        <w:t>联系人：陈景鹤</w:t>
      </w:r>
    </w:p>
    <w:p w:rsidR="0096255E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邮箱</w:t>
      </w:r>
      <w:r w:rsidRPr="0096255E">
        <w:rPr>
          <w:rFonts w:ascii="仿宋_GB2312" w:eastAsia="仿宋_GB2312" w:hint="eastAsia"/>
          <w:sz w:val="32"/>
          <w:szCs w:val="32"/>
        </w:rPr>
        <w:t>：</w:t>
      </w:r>
      <w:hyperlink r:id="rId6" w:history="1">
        <w:r w:rsidRPr="00552CBC">
          <w:rPr>
            <w:rStyle w:val="a6"/>
            <w:rFonts w:ascii="仿宋_GB2312" w:eastAsia="仿宋_GB2312" w:hint="eastAsia"/>
            <w:sz w:val="32"/>
            <w:szCs w:val="32"/>
          </w:rPr>
          <w:t>smzybgs@126.com</w:t>
        </w:r>
      </w:hyperlink>
    </w:p>
    <w:p w:rsidR="00025D9E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6255E">
        <w:rPr>
          <w:rFonts w:ascii="仿宋_GB2312" w:eastAsia="仿宋_GB2312" w:hint="eastAsia"/>
          <w:sz w:val="32"/>
          <w:szCs w:val="32"/>
        </w:rPr>
        <w:t>征集时间期限：即日起至10月</w:t>
      </w:r>
      <w:r w:rsidR="00FC1F01">
        <w:rPr>
          <w:rFonts w:ascii="仿宋_GB2312" w:eastAsia="仿宋_GB2312" w:hint="eastAsia"/>
          <w:sz w:val="32"/>
          <w:szCs w:val="32"/>
        </w:rPr>
        <w:t>21</w:t>
      </w:r>
      <w:r w:rsidRPr="0096255E">
        <w:rPr>
          <w:rFonts w:ascii="仿宋_GB2312" w:eastAsia="仿宋_GB2312" w:hint="eastAsia"/>
          <w:sz w:val="32"/>
          <w:szCs w:val="32"/>
        </w:rPr>
        <w:t>日</w:t>
      </w:r>
    </w:p>
    <w:p w:rsidR="0096255E" w:rsidRPr="00025D9E" w:rsidRDefault="0096255E" w:rsidP="0096255E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025D9E">
        <w:rPr>
          <w:rFonts w:ascii="黑体" w:eastAsia="黑体" w:hAnsi="黑体" w:hint="eastAsia"/>
          <w:sz w:val="32"/>
          <w:szCs w:val="32"/>
        </w:rPr>
        <w:t>五、评选方式</w:t>
      </w:r>
    </w:p>
    <w:p w:rsidR="00134DB3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6255E">
        <w:rPr>
          <w:rFonts w:ascii="仿宋_GB2312" w:eastAsia="仿宋_GB2312" w:hint="eastAsia"/>
          <w:sz w:val="32"/>
          <w:szCs w:val="32"/>
        </w:rPr>
        <w:t>命名方案征集工作结束后，学校将组织专人进行评审，对初选的命名方案通过校园网等校园媒体公示，并通过讨论会、座谈会等多种方式广泛征求师生意见，经党委会审定后正式发布。</w:t>
      </w:r>
    </w:p>
    <w:p w:rsidR="00134DB3" w:rsidRPr="00134DB3" w:rsidRDefault="0096255E" w:rsidP="0096255E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134DB3">
        <w:rPr>
          <w:rFonts w:ascii="黑体" w:eastAsia="黑体" w:hAnsi="黑体" w:hint="eastAsia"/>
          <w:sz w:val="32"/>
          <w:szCs w:val="32"/>
        </w:rPr>
        <w:t>六、奖项设置</w:t>
      </w:r>
    </w:p>
    <w:p w:rsidR="0096255E" w:rsidRPr="0096255E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6255E">
        <w:rPr>
          <w:rFonts w:ascii="仿宋_GB2312" w:eastAsia="仿宋_GB2312" w:hint="eastAsia"/>
          <w:sz w:val="32"/>
          <w:szCs w:val="32"/>
        </w:rPr>
        <w:t>命名一经采用，其所有权及使用权归学校所有，学校</w:t>
      </w:r>
      <w:r w:rsidR="00FC1F01">
        <w:rPr>
          <w:rFonts w:ascii="仿宋_GB2312" w:eastAsia="仿宋_GB2312" w:hint="eastAsia"/>
          <w:sz w:val="32"/>
          <w:szCs w:val="32"/>
        </w:rPr>
        <w:t>向入围</w:t>
      </w:r>
      <w:r w:rsidRPr="0096255E">
        <w:rPr>
          <w:rFonts w:ascii="仿宋_GB2312" w:eastAsia="仿宋_GB2312" w:hint="eastAsia"/>
          <w:sz w:val="32"/>
          <w:szCs w:val="32"/>
        </w:rPr>
        <w:t>方案提交者</w:t>
      </w:r>
      <w:r w:rsidR="00FC1F01" w:rsidRPr="00FC1F01">
        <w:rPr>
          <w:rFonts w:ascii="仿宋_GB2312" w:eastAsia="仿宋_GB2312"/>
          <w:sz w:val="32"/>
          <w:szCs w:val="32"/>
        </w:rPr>
        <w:t>颁发荣誉证书,并给予一定奖金。</w:t>
      </w:r>
      <w:r w:rsidR="00FC1F01" w:rsidRPr="00FC1F01">
        <w:rPr>
          <w:rFonts w:ascii="仿宋_GB2312" w:eastAsia="仿宋_GB2312"/>
          <w:sz w:val="32"/>
          <w:szCs w:val="32"/>
        </w:rPr>
        <w:t> </w:t>
      </w:r>
    </w:p>
    <w:p w:rsidR="0096255E" w:rsidRPr="0096255E" w:rsidRDefault="0096255E" w:rsidP="0096255E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EA4912" w:rsidRPr="0096255E" w:rsidRDefault="00EA4912" w:rsidP="00A15052">
      <w:pPr>
        <w:spacing w:line="5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EA4912" w:rsidRPr="0096255E" w:rsidRDefault="00EA4912" w:rsidP="000D4711">
      <w:pPr>
        <w:spacing w:line="540" w:lineRule="exact"/>
        <w:rPr>
          <w:rFonts w:ascii="仿宋_GB2312" w:eastAsia="仿宋_GB2312" w:hAnsi="宋体"/>
          <w:sz w:val="32"/>
          <w:szCs w:val="32"/>
        </w:rPr>
      </w:pPr>
    </w:p>
    <w:p w:rsidR="00EA4912" w:rsidRPr="0096255E" w:rsidRDefault="00EA4912" w:rsidP="00A15052">
      <w:pPr>
        <w:spacing w:line="540" w:lineRule="exact"/>
        <w:ind w:firstLineChars="1350" w:firstLine="4320"/>
        <w:rPr>
          <w:rFonts w:ascii="仿宋_GB2312" w:eastAsia="仿宋_GB2312" w:hAnsi="宋体"/>
          <w:sz w:val="32"/>
          <w:szCs w:val="32"/>
        </w:rPr>
      </w:pPr>
      <w:r w:rsidRPr="0096255E">
        <w:rPr>
          <w:rFonts w:ascii="仿宋_GB2312" w:eastAsia="仿宋_GB2312" w:hAnsi="宋体" w:hint="eastAsia"/>
          <w:sz w:val="32"/>
          <w:szCs w:val="32"/>
        </w:rPr>
        <w:t>三明医学科技职业学院</w:t>
      </w:r>
    </w:p>
    <w:p w:rsidR="00EA4912" w:rsidRDefault="00EA4912" w:rsidP="00A15052">
      <w:pPr>
        <w:spacing w:line="540" w:lineRule="exact"/>
        <w:ind w:firstLineChars="1500" w:firstLine="4800"/>
        <w:rPr>
          <w:rFonts w:ascii="仿宋_GB2312" w:eastAsia="仿宋_GB2312" w:hAnsi="宋体"/>
          <w:sz w:val="32"/>
          <w:szCs w:val="32"/>
        </w:rPr>
      </w:pPr>
      <w:r w:rsidRPr="000D4711">
        <w:rPr>
          <w:rFonts w:ascii="仿宋_GB2312" w:eastAsia="仿宋_GB2312" w:hAnsi="宋体"/>
          <w:sz w:val="32"/>
          <w:szCs w:val="32"/>
        </w:rPr>
        <w:t>2018</w:t>
      </w:r>
      <w:r w:rsidRPr="000D4711">
        <w:rPr>
          <w:rFonts w:ascii="仿宋_GB2312" w:eastAsia="仿宋_GB2312" w:hAnsi="宋体" w:hint="eastAsia"/>
          <w:sz w:val="32"/>
          <w:szCs w:val="32"/>
        </w:rPr>
        <w:t>年</w:t>
      </w:r>
      <w:r w:rsidR="0066271F">
        <w:rPr>
          <w:rFonts w:ascii="仿宋_GB2312" w:eastAsia="仿宋_GB2312" w:hAnsi="宋体" w:hint="eastAsia"/>
          <w:sz w:val="32"/>
          <w:szCs w:val="32"/>
        </w:rPr>
        <w:t>9</w:t>
      </w:r>
      <w:r w:rsidRPr="000D4711">
        <w:rPr>
          <w:rFonts w:ascii="仿宋_GB2312" w:eastAsia="仿宋_GB2312" w:hAnsi="宋体" w:hint="eastAsia"/>
          <w:sz w:val="32"/>
          <w:szCs w:val="32"/>
        </w:rPr>
        <w:t>月</w:t>
      </w:r>
      <w:r w:rsidR="0066271F">
        <w:rPr>
          <w:rFonts w:ascii="仿宋_GB2312" w:eastAsia="仿宋_GB2312" w:hAnsi="宋体" w:hint="eastAsia"/>
          <w:sz w:val="32"/>
          <w:szCs w:val="32"/>
        </w:rPr>
        <w:t>30</w:t>
      </w:r>
      <w:r w:rsidRPr="000D4711">
        <w:rPr>
          <w:rFonts w:ascii="仿宋_GB2312" w:eastAsia="仿宋_GB2312" w:hAnsi="宋体" w:hint="eastAsia"/>
          <w:sz w:val="32"/>
          <w:szCs w:val="32"/>
        </w:rPr>
        <w:t>日</w:t>
      </w:r>
    </w:p>
    <w:p w:rsidR="00EA4912" w:rsidRDefault="00EA4912" w:rsidP="000D4711">
      <w:pPr>
        <w:spacing w:line="540" w:lineRule="exact"/>
        <w:rPr>
          <w:rFonts w:ascii="仿宋_GB2312" w:eastAsia="仿宋_GB2312" w:hAnsi="宋体"/>
          <w:sz w:val="32"/>
          <w:szCs w:val="32"/>
        </w:rPr>
      </w:pPr>
    </w:p>
    <w:p w:rsidR="00EA4912" w:rsidRDefault="00EA4912" w:rsidP="000D4711">
      <w:pPr>
        <w:spacing w:line="540" w:lineRule="exact"/>
        <w:rPr>
          <w:rFonts w:ascii="仿宋_GB2312" w:eastAsia="仿宋_GB2312" w:hAnsi="宋体"/>
          <w:sz w:val="32"/>
          <w:szCs w:val="32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EA4912" w:rsidRDefault="00EA4912" w:rsidP="000D4711">
      <w:pPr>
        <w:rPr>
          <w:rFonts w:ascii="仿宋_GB2312" w:eastAsia="仿宋_GB2312"/>
          <w:sz w:val="30"/>
          <w:szCs w:val="30"/>
        </w:rPr>
      </w:pPr>
    </w:p>
    <w:p w:rsidR="00025D9E" w:rsidRDefault="00025D9E" w:rsidP="000D4711">
      <w:pPr>
        <w:rPr>
          <w:rFonts w:ascii="仿宋_GB2312" w:eastAsia="仿宋_GB2312"/>
          <w:sz w:val="30"/>
          <w:szCs w:val="30"/>
        </w:rPr>
      </w:pPr>
    </w:p>
    <w:p w:rsidR="00025D9E" w:rsidRDefault="00025D9E" w:rsidP="000D4711">
      <w:pPr>
        <w:rPr>
          <w:rFonts w:ascii="仿宋_GB2312" w:eastAsia="仿宋_GB2312"/>
          <w:sz w:val="30"/>
          <w:szCs w:val="30"/>
        </w:rPr>
      </w:pPr>
    </w:p>
    <w:p w:rsidR="00025D9E" w:rsidRPr="00B63D02" w:rsidRDefault="00025D9E" w:rsidP="000D4711">
      <w:pPr>
        <w:rPr>
          <w:rFonts w:ascii="仿宋_GB2312" w:eastAsia="仿宋_GB2312"/>
          <w:sz w:val="30"/>
          <w:szCs w:val="30"/>
        </w:rPr>
      </w:pPr>
    </w:p>
    <w:p w:rsidR="00EA4912" w:rsidRPr="000D4711" w:rsidRDefault="0034663E" w:rsidP="000D4711">
      <w:pPr>
        <w:rPr>
          <w:rFonts w:ascii="仿宋_GB2312" w:eastAsia="仿宋_GB2312"/>
          <w:color w:val="000000"/>
          <w:sz w:val="30"/>
          <w:szCs w:val="30"/>
        </w:rPr>
      </w:pPr>
      <w:r w:rsidRPr="0034663E">
        <w:rPr>
          <w:noProof/>
        </w:rPr>
        <w:pict>
          <v:line id="直接连接符 3" o:spid="_x0000_s1026" style="position:absolute;left:0;text-align:left;z-index:251658240;visibility:visible" from="0,31.2pt" to="441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" strokeweight="1pt"/>
        </w:pict>
      </w:r>
      <w:r w:rsidRPr="0034663E">
        <w:rPr>
          <w:noProof/>
        </w:rPr>
        <w:pict>
          <v:line id="_x0000_s1027" style="position:absolute;left:0;text-align:left;z-index:251659264;visibility:visible" from="0,0" to="44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" strokeweight="1pt"/>
        </w:pict>
      </w:r>
      <w:r w:rsidR="00EA4912" w:rsidRPr="001470B1">
        <w:rPr>
          <w:rFonts w:ascii="仿宋_GB2312" w:eastAsia="仿宋_GB2312"/>
          <w:color w:val="000000"/>
          <w:sz w:val="28"/>
          <w:szCs w:val="28"/>
        </w:rPr>
        <w:t xml:space="preserve"> </w:t>
      </w:r>
      <w:r w:rsidR="00EA4912" w:rsidRPr="001470B1">
        <w:rPr>
          <w:rFonts w:ascii="仿宋_GB2312" w:eastAsia="仿宋_GB2312" w:hint="eastAsia"/>
          <w:color w:val="000000"/>
          <w:sz w:val="30"/>
          <w:szCs w:val="30"/>
        </w:rPr>
        <w:t>三明</w:t>
      </w:r>
      <w:r w:rsidR="00EA4912">
        <w:rPr>
          <w:rFonts w:ascii="仿宋_GB2312" w:eastAsia="仿宋_GB2312" w:hint="eastAsia"/>
          <w:color w:val="000000"/>
          <w:sz w:val="30"/>
          <w:szCs w:val="30"/>
        </w:rPr>
        <w:t>医学科技职业</w:t>
      </w:r>
      <w:r w:rsidR="00EA4912" w:rsidRPr="001470B1">
        <w:rPr>
          <w:rFonts w:ascii="仿宋_GB2312" w:eastAsia="仿宋_GB2312" w:hint="eastAsia"/>
          <w:color w:val="000000"/>
          <w:sz w:val="30"/>
          <w:szCs w:val="30"/>
        </w:rPr>
        <w:t>学院办公室</w:t>
      </w:r>
      <w:r w:rsidR="00EA4912">
        <w:rPr>
          <w:rFonts w:ascii="仿宋_GB2312" w:eastAsia="仿宋_GB2312"/>
          <w:color w:val="000000"/>
          <w:sz w:val="30"/>
          <w:szCs w:val="30"/>
        </w:rPr>
        <w:t xml:space="preserve">           </w:t>
      </w:r>
      <w:r w:rsidR="00EA4912" w:rsidRPr="001470B1">
        <w:rPr>
          <w:rFonts w:ascii="仿宋_GB2312" w:eastAsia="仿宋_GB2312"/>
          <w:color w:val="000000"/>
          <w:sz w:val="30"/>
          <w:szCs w:val="30"/>
        </w:rPr>
        <w:t>201</w:t>
      </w:r>
      <w:r w:rsidR="00EA4912">
        <w:rPr>
          <w:rFonts w:ascii="仿宋_GB2312" w:eastAsia="仿宋_GB2312"/>
          <w:color w:val="000000"/>
          <w:sz w:val="30"/>
          <w:szCs w:val="30"/>
        </w:rPr>
        <w:t>8</w:t>
      </w:r>
      <w:r w:rsidR="00EA4912" w:rsidRPr="001470B1">
        <w:rPr>
          <w:rFonts w:ascii="仿宋_GB2312" w:eastAsia="仿宋_GB2312" w:hint="eastAsia"/>
          <w:color w:val="000000"/>
          <w:sz w:val="30"/>
          <w:szCs w:val="30"/>
        </w:rPr>
        <w:t>年</w:t>
      </w:r>
      <w:r w:rsidR="004B461E">
        <w:rPr>
          <w:rFonts w:ascii="仿宋_GB2312" w:eastAsia="仿宋_GB2312" w:hint="eastAsia"/>
          <w:color w:val="000000"/>
          <w:sz w:val="30"/>
          <w:szCs w:val="30"/>
        </w:rPr>
        <w:t>9</w:t>
      </w:r>
      <w:r w:rsidR="00EA4912" w:rsidRPr="001470B1">
        <w:rPr>
          <w:rFonts w:ascii="仿宋_GB2312" w:eastAsia="仿宋_GB2312" w:hint="eastAsia"/>
          <w:color w:val="000000"/>
          <w:sz w:val="30"/>
          <w:szCs w:val="30"/>
        </w:rPr>
        <w:t>月</w:t>
      </w:r>
      <w:r w:rsidR="00046D38">
        <w:rPr>
          <w:rFonts w:ascii="仿宋_GB2312" w:eastAsia="仿宋_GB2312" w:hint="eastAsia"/>
          <w:color w:val="000000"/>
          <w:sz w:val="30"/>
          <w:szCs w:val="30"/>
        </w:rPr>
        <w:t>30</w:t>
      </w:r>
      <w:r w:rsidR="00EA4912" w:rsidRPr="001470B1">
        <w:rPr>
          <w:rFonts w:ascii="仿宋_GB2312" w:eastAsia="仿宋_GB2312" w:hint="eastAsia"/>
          <w:color w:val="000000"/>
          <w:sz w:val="30"/>
          <w:szCs w:val="30"/>
        </w:rPr>
        <w:t>日印发</w:t>
      </w:r>
    </w:p>
    <w:sectPr w:rsidR="00EA4912" w:rsidRPr="000D4711" w:rsidSect="000D4711">
      <w:footerReference w:type="even" r:id="rId7"/>
      <w:footerReference w:type="default" r:id="rId8"/>
      <w:pgSz w:w="11906" w:h="16838"/>
      <w:pgMar w:top="1440" w:right="1531" w:bottom="1701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4C60" w:rsidRDefault="00B44C60" w:rsidP="005109E3">
      <w:r>
        <w:separator/>
      </w:r>
    </w:p>
  </w:endnote>
  <w:endnote w:type="continuationSeparator" w:id="1">
    <w:p w:rsidR="00B44C60" w:rsidRDefault="00B44C60" w:rsidP="005109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4912" w:rsidRDefault="0034663E" w:rsidP="001B5C5A">
    <w:pPr>
      <w:pStyle w:val="a4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EA4912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EA4912" w:rsidRDefault="00EA4912" w:rsidP="000B2516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4912" w:rsidRPr="000B2516" w:rsidRDefault="0034663E" w:rsidP="001B5C5A">
    <w:pPr>
      <w:pStyle w:val="a4"/>
      <w:framePr w:wrap="around" w:vAnchor="text" w:hAnchor="margin" w:xAlign="outside" w:y="1"/>
      <w:rPr>
        <w:rStyle w:val="a7"/>
        <w:rFonts w:ascii="仿宋_GB2312" w:eastAsia="仿宋_GB2312"/>
        <w:sz w:val="30"/>
        <w:szCs w:val="30"/>
      </w:rPr>
    </w:pPr>
    <w:r w:rsidRPr="000B2516">
      <w:rPr>
        <w:rStyle w:val="a7"/>
        <w:rFonts w:ascii="仿宋_GB2312" w:eastAsia="仿宋_GB2312"/>
        <w:sz w:val="30"/>
        <w:szCs w:val="30"/>
      </w:rPr>
      <w:fldChar w:fldCharType="begin"/>
    </w:r>
    <w:r w:rsidR="00EA4912" w:rsidRPr="000B2516">
      <w:rPr>
        <w:rStyle w:val="a7"/>
        <w:rFonts w:ascii="仿宋_GB2312" w:eastAsia="仿宋_GB2312"/>
        <w:sz w:val="30"/>
        <w:szCs w:val="30"/>
      </w:rPr>
      <w:instrText xml:space="preserve">PAGE  </w:instrText>
    </w:r>
    <w:r w:rsidRPr="000B2516">
      <w:rPr>
        <w:rStyle w:val="a7"/>
        <w:rFonts w:ascii="仿宋_GB2312" w:eastAsia="仿宋_GB2312"/>
        <w:sz w:val="30"/>
        <w:szCs w:val="30"/>
      </w:rPr>
      <w:fldChar w:fldCharType="separate"/>
    </w:r>
    <w:r w:rsidR="00EE17A4">
      <w:rPr>
        <w:rStyle w:val="a7"/>
        <w:rFonts w:ascii="仿宋_GB2312" w:eastAsia="仿宋_GB2312"/>
        <w:noProof/>
        <w:sz w:val="30"/>
        <w:szCs w:val="30"/>
      </w:rPr>
      <w:t>- 1 -</w:t>
    </w:r>
    <w:r w:rsidRPr="000B2516">
      <w:rPr>
        <w:rStyle w:val="a7"/>
        <w:rFonts w:ascii="仿宋_GB2312" w:eastAsia="仿宋_GB2312"/>
        <w:sz w:val="30"/>
        <w:szCs w:val="30"/>
      </w:rPr>
      <w:fldChar w:fldCharType="end"/>
    </w:r>
  </w:p>
  <w:p w:rsidR="00EA4912" w:rsidRDefault="00EA491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4C60" w:rsidRDefault="00B44C60" w:rsidP="005109E3">
      <w:r>
        <w:separator/>
      </w:r>
    </w:p>
  </w:footnote>
  <w:footnote w:type="continuationSeparator" w:id="1">
    <w:p w:rsidR="00B44C60" w:rsidRDefault="00B44C60" w:rsidP="005109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57A1"/>
    <w:rsid w:val="00025D9E"/>
    <w:rsid w:val="00030E27"/>
    <w:rsid w:val="00046D38"/>
    <w:rsid w:val="00074DF2"/>
    <w:rsid w:val="00075658"/>
    <w:rsid w:val="00087F7B"/>
    <w:rsid w:val="000A62D5"/>
    <w:rsid w:val="000B2516"/>
    <w:rsid w:val="000C0399"/>
    <w:rsid w:val="000D3F42"/>
    <w:rsid w:val="000D4711"/>
    <w:rsid w:val="000E365A"/>
    <w:rsid w:val="000F1FFC"/>
    <w:rsid w:val="00120FA9"/>
    <w:rsid w:val="00134DB3"/>
    <w:rsid w:val="001470B1"/>
    <w:rsid w:val="00160858"/>
    <w:rsid w:val="00196C3B"/>
    <w:rsid w:val="001A046E"/>
    <w:rsid w:val="001B5C5A"/>
    <w:rsid w:val="001C543A"/>
    <w:rsid w:val="001D4393"/>
    <w:rsid w:val="002019D5"/>
    <w:rsid w:val="002252DA"/>
    <w:rsid w:val="00272C0D"/>
    <w:rsid w:val="002C5064"/>
    <w:rsid w:val="003016CE"/>
    <w:rsid w:val="00324B8C"/>
    <w:rsid w:val="00341F89"/>
    <w:rsid w:val="0034663E"/>
    <w:rsid w:val="00382B29"/>
    <w:rsid w:val="003A4B42"/>
    <w:rsid w:val="003D70C0"/>
    <w:rsid w:val="004102E1"/>
    <w:rsid w:val="004246B1"/>
    <w:rsid w:val="00436EC2"/>
    <w:rsid w:val="0046507A"/>
    <w:rsid w:val="00465474"/>
    <w:rsid w:val="00476CCD"/>
    <w:rsid w:val="00484CC0"/>
    <w:rsid w:val="00487AEA"/>
    <w:rsid w:val="0049732B"/>
    <w:rsid w:val="004A71A5"/>
    <w:rsid w:val="004B461E"/>
    <w:rsid w:val="004B5C29"/>
    <w:rsid w:val="005109E3"/>
    <w:rsid w:val="00511D43"/>
    <w:rsid w:val="0052697D"/>
    <w:rsid w:val="005332CB"/>
    <w:rsid w:val="00546442"/>
    <w:rsid w:val="0056739D"/>
    <w:rsid w:val="005676F3"/>
    <w:rsid w:val="00567D34"/>
    <w:rsid w:val="0057501F"/>
    <w:rsid w:val="0057512C"/>
    <w:rsid w:val="005D0680"/>
    <w:rsid w:val="005E0EA7"/>
    <w:rsid w:val="005E3D33"/>
    <w:rsid w:val="005F39C1"/>
    <w:rsid w:val="005F5E36"/>
    <w:rsid w:val="00654AC4"/>
    <w:rsid w:val="00656CF3"/>
    <w:rsid w:val="0066271F"/>
    <w:rsid w:val="006D2CF0"/>
    <w:rsid w:val="0070167B"/>
    <w:rsid w:val="007527A7"/>
    <w:rsid w:val="00770FD4"/>
    <w:rsid w:val="007A74D1"/>
    <w:rsid w:val="007D20A6"/>
    <w:rsid w:val="007D2877"/>
    <w:rsid w:val="007E4F61"/>
    <w:rsid w:val="007F2B1F"/>
    <w:rsid w:val="00821F15"/>
    <w:rsid w:val="008568DB"/>
    <w:rsid w:val="00867E50"/>
    <w:rsid w:val="0087561D"/>
    <w:rsid w:val="00895F3C"/>
    <w:rsid w:val="008A724C"/>
    <w:rsid w:val="008D1783"/>
    <w:rsid w:val="008F0952"/>
    <w:rsid w:val="009359DD"/>
    <w:rsid w:val="00940BBE"/>
    <w:rsid w:val="00947BD5"/>
    <w:rsid w:val="00947E0B"/>
    <w:rsid w:val="0096255E"/>
    <w:rsid w:val="009B300F"/>
    <w:rsid w:val="009D6F1A"/>
    <w:rsid w:val="00A15052"/>
    <w:rsid w:val="00A166BC"/>
    <w:rsid w:val="00A411D5"/>
    <w:rsid w:val="00A45E9D"/>
    <w:rsid w:val="00A62FEB"/>
    <w:rsid w:val="00AB27B8"/>
    <w:rsid w:val="00AE120D"/>
    <w:rsid w:val="00B03B6E"/>
    <w:rsid w:val="00B407A1"/>
    <w:rsid w:val="00B41FC8"/>
    <w:rsid w:val="00B44C60"/>
    <w:rsid w:val="00B53DC6"/>
    <w:rsid w:val="00B63D02"/>
    <w:rsid w:val="00B64B59"/>
    <w:rsid w:val="00BB2F42"/>
    <w:rsid w:val="00BB3775"/>
    <w:rsid w:val="00BC061C"/>
    <w:rsid w:val="00BD69E8"/>
    <w:rsid w:val="00BF78E9"/>
    <w:rsid w:val="00C03729"/>
    <w:rsid w:val="00C146B5"/>
    <w:rsid w:val="00C20097"/>
    <w:rsid w:val="00C24B04"/>
    <w:rsid w:val="00CA5E4B"/>
    <w:rsid w:val="00CA65E4"/>
    <w:rsid w:val="00CA7DC5"/>
    <w:rsid w:val="00D151C5"/>
    <w:rsid w:val="00D271D2"/>
    <w:rsid w:val="00D62186"/>
    <w:rsid w:val="00D912CE"/>
    <w:rsid w:val="00DF2ECF"/>
    <w:rsid w:val="00E245F5"/>
    <w:rsid w:val="00E24DD8"/>
    <w:rsid w:val="00E60F1B"/>
    <w:rsid w:val="00E628AC"/>
    <w:rsid w:val="00E71E80"/>
    <w:rsid w:val="00E850E6"/>
    <w:rsid w:val="00EA4912"/>
    <w:rsid w:val="00EC4206"/>
    <w:rsid w:val="00EE17A4"/>
    <w:rsid w:val="00EE4E3A"/>
    <w:rsid w:val="00F37B8D"/>
    <w:rsid w:val="00F63478"/>
    <w:rsid w:val="00F657A1"/>
    <w:rsid w:val="00F7581D"/>
    <w:rsid w:val="00F849F5"/>
    <w:rsid w:val="00F9290F"/>
    <w:rsid w:val="00FA5373"/>
    <w:rsid w:val="00FC1F01"/>
    <w:rsid w:val="00FD28A9"/>
    <w:rsid w:val="00FF385C"/>
    <w:rsid w:val="00FF7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7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5109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5109E3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5109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5109E3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semiHidden/>
    <w:rsid w:val="005E0EA7"/>
    <w:rPr>
      <w:rFonts w:ascii="Times New Roman" w:hAnsi="Times New Roman"/>
      <w:sz w:val="24"/>
      <w:szCs w:val="24"/>
    </w:rPr>
  </w:style>
  <w:style w:type="character" w:styleId="a6">
    <w:name w:val="Hyperlink"/>
    <w:basedOn w:val="a0"/>
    <w:uiPriority w:val="99"/>
    <w:rsid w:val="007D20A6"/>
    <w:rPr>
      <w:rFonts w:cs="Times New Roman"/>
      <w:color w:val="0000FF"/>
      <w:u w:val="single"/>
    </w:rPr>
  </w:style>
  <w:style w:type="character" w:styleId="a7">
    <w:name w:val="page number"/>
    <w:basedOn w:val="a0"/>
    <w:uiPriority w:val="99"/>
    <w:rsid w:val="000B2516"/>
    <w:rPr>
      <w:rFonts w:cs="Times New Roman"/>
    </w:rPr>
  </w:style>
  <w:style w:type="paragraph" w:styleId="a8">
    <w:name w:val="Date"/>
    <w:basedOn w:val="a"/>
    <w:next w:val="a"/>
    <w:link w:val="Char1"/>
    <w:uiPriority w:val="99"/>
    <w:rsid w:val="000D4711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5367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3514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1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14547">
              <w:marLeft w:val="0"/>
              <w:marRight w:val="0"/>
              <w:marTop w:val="4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514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51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51454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514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14533">
              <w:marLeft w:val="0"/>
              <w:marRight w:val="0"/>
              <w:marTop w:val="4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51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51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514536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514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1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14555">
              <w:marLeft w:val="0"/>
              <w:marRight w:val="0"/>
              <w:marTop w:val="4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51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514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514525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514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1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14563">
              <w:marLeft w:val="0"/>
              <w:marRight w:val="0"/>
              <w:marTop w:val="4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51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51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514519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5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1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14540">
              <w:marLeft w:val="0"/>
              <w:marRight w:val="0"/>
              <w:marTop w:val="4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51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51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514554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514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1456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1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51454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514534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514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514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51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1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14535">
              <w:marLeft w:val="0"/>
              <w:marRight w:val="0"/>
              <w:marTop w:val="4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51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514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51455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51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145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1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51451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514526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514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514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mzybgs@126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59</cp:revision>
  <cp:lastPrinted>2018-03-14T08:39:00Z</cp:lastPrinted>
  <dcterms:created xsi:type="dcterms:W3CDTF">2018-09-30T00:29:00Z</dcterms:created>
  <dcterms:modified xsi:type="dcterms:W3CDTF">2018-09-30T02:03:00Z</dcterms:modified>
</cp:coreProperties>
</file>